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noProof/>
        </w:rPr>
        <w:drawing>
          <wp:inline distT="0" distB="0" distL="0" distR="0" wp14:anchorId="1B2FF0FE" wp14:editId="6992E621">
            <wp:extent cx="6162675" cy="73050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3750" cy="730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1071" w:rsidRDefault="00111071" w:rsidP="000A5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268"/>
        <w:gridCol w:w="2835"/>
        <w:gridCol w:w="2799"/>
      </w:tblGrid>
      <w:tr w:rsidR="00373FE7" w:rsidRPr="00BC7E05" w:rsidTr="00450853"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FE7" w:rsidRPr="00BC7E05" w:rsidRDefault="00373FE7" w:rsidP="0045085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Биология</w:t>
            </w:r>
            <w:r w:rsidR="00420F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окружающий 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FE7" w:rsidRPr="00BC7E05" w:rsidRDefault="00420FC7" w:rsidP="00420F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рабочая тетрадь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FE7" w:rsidRPr="00BC7E05" w:rsidRDefault="008D5CBD" w:rsidP="008D5C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Одна рабочая тетрадь 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FE7" w:rsidRPr="00BC7E05" w:rsidRDefault="00420FC7" w:rsidP="004508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рабочая тетрадь</w:t>
            </w:r>
          </w:p>
        </w:tc>
      </w:tr>
      <w:tr w:rsidR="00373FE7" w:rsidRPr="00BC7E05" w:rsidTr="00450853"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853" w:rsidRDefault="00373FE7" w:rsidP="0045085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География, история,</w:t>
            </w:r>
          </w:p>
          <w:p w:rsidR="00450853" w:rsidRDefault="00450853" w:rsidP="00450853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обществознание,</w:t>
            </w:r>
          </w:p>
          <w:p w:rsidR="00373FE7" w:rsidRPr="00BC7E05" w:rsidRDefault="00373FE7" w:rsidP="004508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технология, ОБЖ, музыка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FE7" w:rsidRPr="00BC7E05" w:rsidRDefault="00420FC7" w:rsidP="00420FC7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рабочая тетрадь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FE7" w:rsidRPr="00BC7E05" w:rsidRDefault="00420FC7" w:rsidP="004508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рабочая тетрадь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FE7" w:rsidRPr="00BC7E05" w:rsidRDefault="00420FC7" w:rsidP="004508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рабочая тетрадь</w:t>
            </w:r>
          </w:p>
        </w:tc>
      </w:tr>
    </w:tbl>
    <w:p w:rsidR="00373FE7" w:rsidRPr="00BC7E05" w:rsidRDefault="00373FE7" w:rsidP="00450853">
      <w:pPr>
        <w:pStyle w:val="a3"/>
        <w:spacing w:after="0"/>
        <w:ind w:left="-284" w:firstLine="10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Pr="00BC7E0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оформлению и ведению тетрадей</w:t>
      </w:r>
    </w:p>
    <w:p w:rsidR="00373FE7" w:rsidRPr="00BC7E05" w:rsidRDefault="00A852CB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3.1. 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Учащиеся пользуются стандартными тетрадями, состоящие из 12-18 листов. Общие тетради могут </w:t>
      </w:r>
      <w:proofErr w:type="gramStart"/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использоваться  в</w:t>
      </w:r>
      <w:proofErr w:type="gramEnd"/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 7-11 классах на уроках по учебным дисциплинам, при изучении которых необходимо выполнение больших по объему работ. Общие тетради по русскому языку, </w:t>
      </w:r>
      <w:r w:rsidR="009A7670" w:rsidRPr="008C6C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литературе</w:t>
      </w:r>
      <w:r w:rsidR="009A76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математике используются, только начиная с 10-го класса.</w:t>
      </w:r>
    </w:p>
    <w:p w:rsidR="00420FC7" w:rsidRPr="00420FC7" w:rsidRDefault="00A852CB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3.2. 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Тетрадь по предмету должна иметь аккуратный внешний вид. На ее обложке (первой странице) делается следующая запись:</w:t>
      </w:r>
    </w:p>
    <w:p w:rsidR="00373FE7" w:rsidRDefault="00373FE7" w:rsidP="00A852CB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                     Тетрадь</w:t>
      </w:r>
    </w:p>
    <w:tbl>
      <w:tblPr>
        <w:tblStyle w:val="a4"/>
        <w:tblW w:w="1119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  <w:gridCol w:w="5595"/>
      </w:tblGrid>
      <w:tr w:rsidR="00420FC7" w:rsidTr="008D5CBD">
        <w:trPr>
          <w:trHeight w:val="1856"/>
        </w:trPr>
        <w:tc>
          <w:tcPr>
            <w:tcW w:w="5595" w:type="dxa"/>
          </w:tcPr>
          <w:p w:rsidR="00420FC7" w:rsidRPr="00BC7E05" w:rsidRDefault="00420FC7" w:rsidP="00A852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20FC7" w:rsidRPr="00BC7E05" w:rsidRDefault="00420FC7" w:rsidP="00A852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420FC7" w:rsidRPr="00BC7E05" w:rsidRDefault="00420FC7" w:rsidP="00A852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_________ класса ____</w:t>
            </w:r>
          </w:p>
          <w:p w:rsidR="00420FC7" w:rsidRPr="00BC7E05" w:rsidRDefault="008D5CBD" w:rsidP="00A852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средней школы №8</w:t>
            </w:r>
          </w:p>
          <w:p w:rsidR="00420FC7" w:rsidRPr="00BC7E05" w:rsidRDefault="00420FC7" w:rsidP="00A852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A852CB">
              <w:rPr>
                <w:rFonts w:ascii="Times New Roman" w:eastAsia="Times New Roman" w:hAnsi="Times New Roman" w:cs="Times New Roman"/>
                <w:sz w:val="24"/>
                <w:szCs w:val="24"/>
              </w:rPr>
              <w:t>орода</w:t>
            </w: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Азнакаево РТ</w:t>
            </w:r>
          </w:p>
          <w:p w:rsidR="00420FC7" w:rsidRPr="00BC7E05" w:rsidRDefault="00420FC7" w:rsidP="00A852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05">
              <w:rPr>
                <w:rFonts w:ascii="Times New Roman" w:eastAsia="Times New Roman" w:hAnsi="Times New Roman" w:cs="Times New Roman"/>
                <w:sz w:val="24"/>
                <w:szCs w:val="24"/>
              </w:rPr>
              <w:t>Фами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лия Имя (в род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п.)_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  <w:p w:rsidR="00420FC7" w:rsidRDefault="00420FC7" w:rsidP="00A852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420FC7" w:rsidRPr="00D229A4" w:rsidRDefault="008D5CBD" w:rsidP="00A852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Азнакай шәһәре 8</w:t>
            </w:r>
            <w:r w:rsidR="00420FC7"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нче</w:t>
            </w:r>
          </w:p>
          <w:p w:rsidR="00420FC7" w:rsidRPr="00D229A4" w:rsidRDefault="00420FC7" w:rsidP="00A852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урта мәктәбенең</w:t>
            </w:r>
          </w:p>
          <w:p w:rsidR="00420FC7" w:rsidRPr="00D229A4" w:rsidRDefault="00420FC7" w:rsidP="00A852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_</w:t>
            </w:r>
            <w:r w:rsid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 </w:t>
            </w:r>
            <w:r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__нче(нчы)</w:t>
            </w:r>
            <w:r w:rsid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    </w:t>
            </w:r>
            <w:r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 </w:t>
            </w:r>
            <w:r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сыйныф</w:t>
            </w:r>
            <w:r w:rsid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ы</w:t>
            </w:r>
            <w:r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укучысы</w:t>
            </w:r>
          </w:p>
          <w:p w:rsidR="00420FC7" w:rsidRPr="00D229A4" w:rsidRDefault="00420FC7" w:rsidP="00A852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укучының </w:t>
            </w:r>
            <w:r w:rsid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="006151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фамилиясе, исеме </w:t>
            </w:r>
            <w:r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(иялек кил</w:t>
            </w:r>
            <w:r w:rsidR="00D229A4"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е</w:t>
            </w:r>
            <w:r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ш</w:t>
            </w:r>
            <w:r w:rsidR="00D229A4"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е</w:t>
            </w:r>
            <w:r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ндә)</w:t>
            </w:r>
          </w:p>
          <w:p w:rsidR="00420FC7" w:rsidRPr="00420FC7" w:rsidRDefault="00420FC7" w:rsidP="00A852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29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татар теленнән эш (язма эшләр) дәфтәре</w:t>
            </w:r>
          </w:p>
        </w:tc>
      </w:tr>
    </w:tbl>
    <w:p w:rsidR="00420FC7" w:rsidRPr="00BC7E05" w:rsidRDefault="00420FC7" w:rsidP="00A852CB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52CB">
        <w:rPr>
          <w:rFonts w:ascii="Times New Roman" w:eastAsia="Times New Roman" w:hAnsi="Times New Roman" w:cs="Times New Roman"/>
          <w:sz w:val="24"/>
          <w:szCs w:val="24"/>
        </w:rPr>
        <w:tab/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На обложке тетрадей для контрольных работ, работ по развитию </w:t>
      </w:r>
      <w:proofErr w:type="gramStart"/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речи, </w:t>
      </w:r>
      <w:r w:rsidR="00A852C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BC7E05">
        <w:rPr>
          <w:rFonts w:ascii="Times New Roman" w:eastAsia="Times New Roman" w:hAnsi="Times New Roman" w:cs="Times New Roman"/>
          <w:sz w:val="24"/>
          <w:szCs w:val="24"/>
        </w:rPr>
        <w:t>лабораторных и практических работ делаются соответствующие записи.</w:t>
      </w:r>
    </w:p>
    <w:p w:rsidR="00373FE7" w:rsidRPr="00BC7E05" w:rsidRDefault="00A852CB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3.3.    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При выполнении работ учащимся не разрешается писать на полях. Обязательным является соблюдение правила «красной» строки в тетрадях по всем предметам.</w:t>
      </w:r>
    </w:p>
    <w:p w:rsidR="007512C5" w:rsidRDefault="00A852CB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3.4.     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Дата выполнения работы записывается</w:t>
      </w:r>
      <w:r w:rsidR="007512C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512C5" w:rsidRDefault="007512C5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1-4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классах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 строку арабскими цифрами и названием месяца в тетрадях по математике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12C5" w:rsidRDefault="007512C5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в 1-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-м классах</w:t>
      </w:r>
      <w:r w:rsidRPr="007512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в строку арабскими цифрами и названием месяца в тетрадях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русскому </w:t>
      </w:r>
      <w:r w:rsidR="00420FC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 татарскому </w:t>
      </w:r>
      <w:r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="00420FC7">
        <w:rPr>
          <w:rFonts w:ascii="Times New Roman" w:eastAsia="Times New Roman" w:hAnsi="Times New Roman" w:cs="Times New Roman"/>
          <w:sz w:val="24"/>
          <w:szCs w:val="24"/>
          <w:lang w:val="tt-RU"/>
        </w:rPr>
        <w:t>ам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12C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– в 3-</w:t>
      </w:r>
      <w:r w:rsidR="007512C5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 классах, прописью - в тетрадях по русскому </w:t>
      </w:r>
      <w:r w:rsidR="00420FC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 татарскому 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="00420FC7">
        <w:rPr>
          <w:rFonts w:ascii="Times New Roman" w:eastAsia="Times New Roman" w:hAnsi="Times New Roman" w:cs="Times New Roman"/>
          <w:sz w:val="24"/>
          <w:szCs w:val="24"/>
          <w:lang w:val="tt-RU"/>
        </w:rPr>
        <w:t>ам</w:t>
      </w:r>
      <w:r w:rsidR="007512C5" w:rsidRPr="00BC7E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3FE7" w:rsidRPr="00BC7E05" w:rsidRDefault="007512C5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C6C19">
        <w:rPr>
          <w:rFonts w:ascii="Times New Roman" w:eastAsia="Times New Roman" w:hAnsi="Times New Roman" w:cs="Times New Roman"/>
          <w:sz w:val="24"/>
          <w:szCs w:val="24"/>
        </w:rPr>
        <w:t xml:space="preserve">-11 классах, </w:t>
      </w:r>
      <w:proofErr w:type="gramStart"/>
      <w:r w:rsidR="008C6C19">
        <w:rPr>
          <w:rFonts w:ascii="Times New Roman" w:eastAsia="Times New Roman" w:hAnsi="Times New Roman" w:cs="Times New Roman"/>
          <w:sz w:val="24"/>
          <w:szCs w:val="24"/>
        </w:rPr>
        <w:t xml:space="preserve">цифрами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 тетрадях по остальным предметам.</w:t>
      </w:r>
    </w:p>
    <w:p w:rsidR="00373FE7" w:rsidRPr="00D229A4" w:rsidRDefault="00A852CB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3.5.   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Размер полей в тетрадях устанавливается учителем исходя из специфики письме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 xml:space="preserve">нных работ по учебному предмету (внутренние поля не более 1 </w:t>
      </w:r>
      <w:proofErr w:type="gramStart"/>
      <w:r w:rsidR="00D229A4">
        <w:rPr>
          <w:rFonts w:ascii="Times New Roman" w:eastAsia="Times New Roman" w:hAnsi="Times New Roman" w:cs="Times New Roman"/>
          <w:sz w:val="24"/>
          <w:szCs w:val="24"/>
        </w:rPr>
        <w:t>см )</w:t>
      </w:r>
      <w:proofErr w:type="gramEnd"/>
    </w:p>
    <w:p w:rsidR="00373FE7" w:rsidRPr="008D5CBD" w:rsidRDefault="00A852CB" w:rsidP="008D5CBD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3.6.  </w:t>
      </w:r>
      <w:r w:rsidR="007512C5">
        <w:rPr>
          <w:rFonts w:ascii="Times New Roman" w:eastAsia="Times New Roman" w:hAnsi="Times New Roman" w:cs="Times New Roman"/>
          <w:sz w:val="24"/>
          <w:szCs w:val="24"/>
        </w:rPr>
        <w:t>В 5-11 классах на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 каждом уроке в тетрадях следует записывать его тему, а на уроках по русскому 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 xml:space="preserve">и татарскому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, математике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–   указать ви</w:t>
      </w:r>
      <w:r w:rsidR="008D5CBD">
        <w:rPr>
          <w:rFonts w:ascii="Times New Roman" w:eastAsia="Times New Roman" w:hAnsi="Times New Roman" w:cs="Times New Roman"/>
          <w:sz w:val="24"/>
          <w:szCs w:val="24"/>
        </w:rPr>
        <w:t xml:space="preserve">д выполняемой работы (классная, </w:t>
      </w:r>
      <w:r w:rsidR="00373FE7" w:rsidRPr="008D5CBD">
        <w:rPr>
          <w:rFonts w:ascii="Times New Roman" w:eastAsia="Times New Roman" w:hAnsi="Times New Roman" w:cs="Times New Roman"/>
          <w:sz w:val="24"/>
          <w:szCs w:val="24"/>
        </w:rPr>
        <w:t>домашняя, самостоятельная, диктант, изложение, сочинение и т.д.).</w:t>
      </w:r>
    </w:p>
    <w:p w:rsidR="00373FE7" w:rsidRPr="00BC7E05" w:rsidRDefault="00A852CB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3.7.  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При выполнении заданий в тетрадях учащиеся должны указывать номер упражнения, задачи, вопроса.</w:t>
      </w:r>
    </w:p>
    <w:p w:rsidR="00373FE7" w:rsidRPr="00BC7E05" w:rsidRDefault="00A852CB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3.8.  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Устанавливается следующий порядок пропуска клеток и линеек в тетрадях:</w:t>
      </w:r>
    </w:p>
    <w:p w:rsidR="00373FE7" w:rsidRPr="00BC7E05" w:rsidRDefault="007512C5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       по математике–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клетки. </w:t>
      </w:r>
    </w:p>
    <w:p w:rsidR="00373FE7" w:rsidRPr="00BC7E05" w:rsidRDefault="007512C5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       по русскому языку – линейки внутри одной работы не пропускаются, между классн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 xml:space="preserve">ыми работами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оставляют 2 линейки. </w:t>
      </w:r>
    </w:p>
    <w:p w:rsidR="00373FE7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Текст каждой новой работы начинается с «красной» строки на той же странице тетради, на которой написана дата и наименование работы.</w:t>
      </w:r>
    </w:p>
    <w:p w:rsidR="000A58B3" w:rsidRDefault="000A58B3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Начальные классы:</w:t>
      </w:r>
    </w:p>
    <w:p w:rsidR="000A58B3" w:rsidRPr="00BC7E05" w:rsidRDefault="000A58B3" w:rsidP="000A58B3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8B3">
        <w:rPr>
          <w:rFonts w:ascii="Times New Roman" w:eastAsia="Times New Roman" w:hAnsi="Times New Roman" w:cs="Times New Roman"/>
          <w:sz w:val="24"/>
          <w:szCs w:val="24"/>
        </w:rPr>
        <w:t>-       по математике– начинать писать с верхней третьей полной клетки, между разными заданиями пропускать 1 клетку, между домашней и классной – 4 клетки, между датой и заголовком работы – 1 клетку.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3FE7" w:rsidRPr="000A58B3" w:rsidRDefault="00A852CB" w:rsidP="000A58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8B3">
        <w:rPr>
          <w:rFonts w:ascii="Times New Roman" w:eastAsia="Times New Roman" w:hAnsi="Times New Roman" w:cs="Times New Roman"/>
          <w:sz w:val="24"/>
          <w:szCs w:val="24"/>
        </w:rPr>
        <w:t>3.9. </w:t>
      </w:r>
      <w:r w:rsidR="00373FE7" w:rsidRPr="000A58B3">
        <w:rPr>
          <w:rFonts w:ascii="Times New Roman" w:eastAsia="Times New Roman" w:hAnsi="Times New Roman" w:cs="Times New Roman"/>
          <w:sz w:val="24"/>
          <w:szCs w:val="24"/>
        </w:rPr>
        <w:t xml:space="preserve">Учащиеся ведут записи в тетрадях синей или фиолетовой пастой. </w:t>
      </w:r>
      <w:r w:rsidR="00D229A4" w:rsidRPr="000A58B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73FE7" w:rsidRPr="000A58B3">
        <w:rPr>
          <w:rFonts w:ascii="Times New Roman" w:eastAsia="Times New Roman" w:hAnsi="Times New Roman" w:cs="Times New Roman"/>
          <w:sz w:val="24"/>
          <w:szCs w:val="24"/>
        </w:rPr>
        <w:t xml:space="preserve">ри подчеркивании, составлении графиков и т.д. </w:t>
      </w:r>
      <w:r w:rsidR="00D229A4" w:rsidRPr="000A58B3">
        <w:rPr>
          <w:rFonts w:ascii="Times New Roman" w:eastAsia="Times New Roman" w:hAnsi="Times New Roman" w:cs="Times New Roman"/>
          <w:sz w:val="24"/>
          <w:szCs w:val="24"/>
        </w:rPr>
        <w:t>могут быть использованы только простой карандаш</w:t>
      </w:r>
      <w:r w:rsidR="009A7670" w:rsidRPr="000A5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670" w:rsidRPr="000A58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(возможно использование зеленой пасты)</w:t>
      </w:r>
      <w:r w:rsidR="00D229A4" w:rsidRPr="000A58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73FE7" w:rsidRPr="000A58B3">
        <w:rPr>
          <w:rFonts w:ascii="Times New Roman" w:eastAsia="Times New Roman" w:hAnsi="Times New Roman" w:cs="Times New Roman"/>
          <w:sz w:val="24"/>
          <w:szCs w:val="24"/>
        </w:rPr>
        <w:t>Учащимся запрещается писать в тетрадях красной пастой.</w:t>
      </w:r>
    </w:p>
    <w:p w:rsidR="00373FE7" w:rsidRPr="00BC7E05" w:rsidRDefault="00373FE7" w:rsidP="00341EC7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Pr="00BC7E05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проверки письменных работ учащихся</w:t>
      </w:r>
    </w:p>
    <w:p w:rsidR="00373FE7" w:rsidRPr="00BC7E05" w:rsidRDefault="00A852CB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4.1.  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Тетради учащихся, в которых выполняются обучающие классные и домашние работы, проверяются: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C7E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 русскому </w:t>
      </w:r>
      <w:r w:rsidR="00D229A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 татарскому </w:t>
      </w:r>
      <w:r w:rsidRPr="00BC7E05">
        <w:rPr>
          <w:rFonts w:ascii="Times New Roman" w:eastAsia="Times New Roman" w:hAnsi="Times New Roman" w:cs="Times New Roman"/>
          <w:sz w:val="24"/>
          <w:szCs w:val="24"/>
          <w:u w:val="single"/>
        </w:rPr>
        <w:t>язык</w:t>
      </w:r>
      <w:r w:rsidR="00D229A4">
        <w:rPr>
          <w:rFonts w:ascii="Times New Roman" w:eastAsia="Times New Roman" w:hAnsi="Times New Roman" w:cs="Times New Roman"/>
          <w:sz w:val="24"/>
          <w:szCs w:val="24"/>
          <w:u w:val="single"/>
        </w:rPr>
        <w:t>ам</w:t>
      </w:r>
      <w:r w:rsidRPr="00BC7E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математике:</w:t>
      </w:r>
    </w:p>
    <w:p w:rsidR="00373FE7" w:rsidRPr="00BC7E05" w:rsidRDefault="00325FE5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в 1-5 классах и первом полугодии 6 класса - после каждого урока у всех учеников;</w:t>
      </w:r>
    </w:p>
    <w:p w:rsidR="00325FE5" w:rsidRDefault="00325FE5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во втором полугодии 6 класса и в 6-9 классах – после каждого урока только у слабых учащихся, а сильных - лишь наиболее значимые по своей важности, но с таким расчётом, чтобы раз в неделю тетради всех учащихся проверялись (по математике в 8-9 классах – 1 раз в две недели);</w:t>
      </w:r>
    </w:p>
    <w:p w:rsidR="00325FE5" w:rsidRDefault="00325FE5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в 10-11 классах - после каждого урока у слабых учащихся, а у остальных проверяются не все работы, а наиболее значимые по своей важности, но с таким расчётом, чтобы 2 раза в месяц учителем проверялись тетради всех учащихся;</w:t>
      </w:r>
    </w:p>
    <w:p w:rsidR="00373FE7" w:rsidRPr="00BC7E05" w:rsidRDefault="00325FE5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  <w:u w:val="single"/>
        </w:rPr>
        <w:t>по литературе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 в 5-8 классах – не реже 2 раз в месяц; в 9-11 классах – не реже одного раза месяц;</w:t>
      </w:r>
    </w:p>
    <w:p w:rsidR="00373FE7" w:rsidRPr="00BC7E05" w:rsidRDefault="00F8556D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-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  <w:u w:val="single"/>
        </w:rPr>
        <w:t>по иностранным языкам</w:t>
      </w:r>
      <w:r w:rsidR="00EF1D60">
        <w:rPr>
          <w:rFonts w:ascii="Times New Roman" w:eastAsia="Times New Roman" w:hAnsi="Times New Roman" w:cs="Times New Roman"/>
          <w:sz w:val="24"/>
          <w:szCs w:val="24"/>
        </w:rPr>
        <w:t xml:space="preserve"> в 5-8 классах – </w:t>
      </w:r>
      <w:proofErr w:type="gramStart"/>
      <w:r w:rsidR="00EF1D60">
        <w:rPr>
          <w:rFonts w:ascii="Times New Roman" w:eastAsia="Times New Roman" w:hAnsi="Times New Roman" w:cs="Times New Roman"/>
          <w:sz w:val="24"/>
          <w:szCs w:val="24"/>
        </w:rPr>
        <w:t>тетрадь  должна</w:t>
      </w:r>
      <w:proofErr w:type="gramEnd"/>
      <w:r w:rsidR="00EF1D60">
        <w:rPr>
          <w:rFonts w:ascii="Times New Roman" w:eastAsia="Times New Roman" w:hAnsi="Times New Roman" w:cs="Times New Roman"/>
          <w:sz w:val="24"/>
          <w:szCs w:val="24"/>
        </w:rPr>
        <w:t xml:space="preserve"> проверяться не реже одного раза в неделю; в 9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-11 классах </w:t>
      </w:r>
      <w:r w:rsidR="00EF1D60">
        <w:rPr>
          <w:rFonts w:ascii="Times New Roman" w:eastAsia="Times New Roman" w:hAnsi="Times New Roman" w:cs="Times New Roman"/>
          <w:sz w:val="24"/>
          <w:szCs w:val="24"/>
        </w:rPr>
        <w:t>–тетради проверяются 2 раза в месяц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, а тетради-слов</w:t>
      </w:r>
      <w:r w:rsidR="00EF1D60">
        <w:rPr>
          <w:rFonts w:ascii="Times New Roman" w:eastAsia="Times New Roman" w:hAnsi="Times New Roman" w:cs="Times New Roman"/>
          <w:sz w:val="24"/>
          <w:szCs w:val="24"/>
        </w:rPr>
        <w:t>ари- один раз в четверть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3FE7" w:rsidRPr="00BC7E05" w:rsidRDefault="00F8556D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-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  <w:u w:val="single"/>
        </w:rPr>
        <w:t>по истории, обществознанию, географии, биологии, физике, химии и остальным учебным предметам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 – выборочно, однако каждая тетрадь должна проверяться не реже одного - двух раз в учебную четверть.</w:t>
      </w:r>
    </w:p>
    <w:p w:rsidR="00373FE7" w:rsidRPr="00BC7E05" w:rsidRDefault="00341EC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4.2.  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Изложения и сочинения по русскому 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 xml:space="preserve">и татарскому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 и литературе, а также все виды контрольных работ по предметам проверяются у всех учащихся.</w:t>
      </w:r>
    </w:p>
    <w:p w:rsidR="00373FE7" w:rsidRPr="00BC7E05" w:rsidRDefault="00341EC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4.3.  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Контрольные диктанты и контрольные работы по математике во 2-11 классах проверяются и возвращаются учащимся к следующему уроку;</w:t>
      </w:r>
    </w:p>
    <w:p w:rsidR="00373FE7" w:rsidRPr="00BC7E05" w:rsidRDefault="00F8556D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изложения и сочинения в начальных классах проверяются и возвращаются учащимся не позже чем через 2 дня, а в 5-11 классах – через </w:t>
      </w:r>
      <w:r w:rsidR="00FA6C3F">
        <w:rPr>
          <w:rFonts w:ascii="Times New Roman" w:eastAsia="Times New Roman" w:hAnsi="Times New Roman" w:cs="Times New Roman"/>
          <w:sz w:val="24"/>
          <w:szCs w:val="24"/>
        </w:rPr>
        <w:t>6 дней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3FE7" w:rsidRPr="00BC7E05" w:rsidRDefault="00F8556D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сочинения в 9-11 классах проверяются не более </w:t>
      </w:r>
      <w:r w:rsidR="009A7670" w:rsidRPr="008C6C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 w:rsidR="00373FE7" w:rsidRPr="008C6C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дней;</w:t>
      </w:r>
    </w:p>
    <w:p w:rsidR="00373FE7" w:rsidRPr="00BC7E05" w:rsidRDefault="00F8556D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контрольные работы по математике, физике, химии и иностранному языку проверяются, как правило, к следующему уроку, а при большом количестве работ – через один - два урока.</w:t>
      </w:r>
    </w:p>
    <w:p w:rsidR="00373FE7" w:rsidRPr="00BC7E05" w:rsidRDefault="00341EC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Подчёркивание и исправление ошибок производится учителем </w:t>
      </w:r>
      <w:proofErr w:type="gramStart"/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только  красной</w:t>
      </w:r>
      <w:proofErr w:type="gramEnd"/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 пастой.</w:t>
      </w:r>
    </w:p>
    <w:p w:rsidR="00373FE7" w:rsidRPr="00BC7E05" w:rsidRDefault="00341EC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4.5.  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В проверяемых работах по русскому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 xml:space="preserve"> и татарскому языкам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 xml:space="preserve"> и математике в 1-4-х классах учитель исправляет все допущенные ошибки, руководствуясь следующим правилом: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lastRenderedPageBreak/>
        <w:t>а) зачеркивая орфографическую ошибку, цифру, математический знак, надписывает вверху нужную букву или верный результат математических действий;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б) пунктуационный ненужный знак зачеркивается, необходимый пишется красной пастой</w:t>
      </w:r>
      <w:r w:rsidR="00FA6C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4.6. При проверке изложений и сочинений в 5-11 классах (как контрольных, так и обучающих), кроме орфографических и пунктуационных, отмечаются фактические грамматические и речевые ошибки.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4.7. После проверки диктанта, изложения, сочинения </w:t>
      </w:r>
      <w:r w:rsidR="00D229A4" w:rsidRPr="00BC7E05">
        <w:rPr>
          <w:rFonts w:ascii="Times New Roman" w:eastAsia="Times New Roman" w:hAnsi="Times New Roman" w:cs="Times New Roman"/>
          <w:sz w:val="24"/>
          <w:szCs w:val="24"/>
        </w:rPr>
        <w:t xml:space="preserve">в 5-11 классах 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дробью указывается количество орфографических и пунктуационных ошибок. В изложениях и сочинениях указывается, кроме этого, количество фактических </w:t>
      </w:r>
      <w:proofErr w:type="gramStart"/>
      <w:r w:rsidRPr="00BC7E05">
        <w:rPr>
          <w:rFonts w:ascii="Times New Roman" w:eastAsia="Times New Roman" w:hAnsi="Times New Roman" w:cs="Times New Roman"/>
          <w:sz w:val="24"/>
          <w:szCs w:val="24"/>
        </w:rPr>
        <w:t>речевых  и</w:t>
      </w:r>
      <w:proofErr w:type="gramEnd"/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 грамматических ошибок; после подсчёта ошибок в установленном порядке выставляется оценка работы.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4.8. При проверке контрольных </w:t>
      </w:r>
      <w:proofErr w:type="gramStart"/>
      <w:r w:rsidRPr="00BC7E05">
        <w:rPr>
          <w:rFonts w:ascii="Times New Roman" w:eastAsia="Times New Roman" w:hAnsi="Times New Roman" w:cs="Times New Roman"/>
          <w:sz w:val="24"/>
          <w:szCs w:val="24"/>
        </w:rPr>
        <w:t>работ  по</w:t>
      </w:r>
      <w:proofErr w:type="gramEnd"/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 русскому 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 xml:space="preserve">и татарскому 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>зыкам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 в 5-11 кла</w:t>
      </w:r>
      <w:r w:rsidR="009A7670">
        <w:rPr>
          <w:rFonts w:ascii="Times New Roman" w:eastAsia="Times New Roman" w:hAnsi="Times New Roman" w:cs="Times New Roman"/>
          <w:sz w:val="24"/>
          <w:szCs w:val="24"/>
        </w:rPr>
        <w:t xml:space="preserve">ссах учитель </w:t>
      </w:r>
      <w:r w:rsidR="009A7670" w:rsidRPr="008C6C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исправляет</w:t>
      </w:r>
      <w:r w:rsidRPr="008C6C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отмечает на полях ошибку.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4.9. При проверке контрольных работ  по математике в 5-6 классах учитель исправляет все допущенные ошибки, а в 7-11 классах только подчёркивает и отмечает на полях ошибку, которую исправляет сам ученик.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4.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>. При проверке тетрадей по иностранному языку в 5-11 классах учитель исправляет ошибку, допущенную учеником.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>. При проверке тетрадей по любому из предметов учитель исправляет все орфографические ошибки.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>. Все контрольные работы обязательно оцениваются учителем с занесением оценок в классный</w:t>
      </w:r>
      <w:r w:rsidR="00FA6C3F">
        <w:rPr>
          <w:rFonts w:ascii="Times New Roman" w:eastAsia="Times New Roman" w:hAnsi="Times New Roman" w:cs="Times New Roman"/>
          <w:sz w:val="24"/>
          <w:szCs w:val="24"/>
        </w:rPr>
        <w:t xml:space="preserve"> электронный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 журнал. Самостоятельные обучающие письменные работы также оцениваются. Оценки в</w:t>
      </w:r>
      <w:r w:rsidR="00FA6C3F" w:rsidRPr="00FA6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6C3F">
        <w:rPr>
          <w:rFonts w:ascii="Times New Roman" w:eastAsia="Times New Roman" w:hAnsi="Times New Roman" w:cs="Times New Roman"/>
          <w:sz w:val="24"/>
          <w:szCs w:val="24"/>
        </w:rPr>
        <w:t>электронный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 журнал за эти работы могут быть выставлены по усмотрению  учителя.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>. При оценке письменных работ учащихся учителя руководствуются соответствующими   нормами оценки знаний, умений, навыков школьников.</w:t>
      </w:r>
    </w:p>
    <w:p w:rsidR="00373FE7" w:rsidRPr="00BC7E05" w:rsidRDefault="00373FE7" w:rsidP="00341EC7">
      <w:pPr>
        <w:pStyle w:val="a3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D229A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>. После проверки письменных работ учащимся даётся задание по исправлению ошибок или выполнению упражнений, предупреждающих повторение аналогичных ошибок. Работа над ошибками, как правило, осуществляется в тех же  тетрадях, в которых    выполнялись соответствующие письменные работы.</w:t>
      </w:r>
    </w:p>
    <w:p w:rsidR="00373FE7" w:rsidRPr="00BC7E05" w:rsidRDefault="00373FE7" w:rsidP="00341EC7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BC7E05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Pr="00BC7E05">
        <w:rPr>
          <w:rFonts w:ascii="Times New Roman" w:eastAsia="Times New Roman" w:hAnsi="Times New Roman" w:cs="Times New Roman"/>
          <w:b/>
          <w:bCs/>
          <w:sz w:val="24"/>
          <w:szCs w:val="24"/>
        </w:rPr>
        <w:t>Осуществление контроля</w:t>
      </w:r>
    </w:p>
    <w:p w:rsidR="00341EC7" w:rsidRDefault="00373FE7" w:rsidP="00341EC7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5.1. Контроль за порядком ведения и проверкой тетрадей осуществляет заместитель директора по УВР или администрация школы.  </w:t>
      </w:r>
    </w:p>
    <w:p w:rsidR="003B31F8" w:rsidRPr="00341EC7" w:rsidRDefault="00527BC6" w:rsidP="00341EC7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3FE7" w:rsidRPr="00BC7E05">
        <w:rPr>
          <w:rFonts w:ascii="Times New Roman" w:eastAsia="Times New Roman" w:hAnsi="Times New Roman" w:cs="Times New Roman"/>
          <w:sz w:val="24"/>
          <w:szCs w:val="24"/>
        </w:rPr>
        <w:t>5.2. Контроль осуществляется согласно плану внутр</w:t>
      </w:r>
      <w:r w:rsidRPr="00BC7E05">
        <w:rPr>
          <w:rFonts w:ascii="Times New Roman" w:eastAsia="Times New Roman" w:hAnsi="Times New Roman" w:cs="Times New Roman"/>
          <w:sz w:val="24"/>
          <w:szCs w:val="24"/>
        </w:rPr>
        <w:t>ишкольного контроля.</w:t>
      </w:r>
    </w:p>
    <w:p w:rsidR="00BC7E05" w:rsidRPr="00BC7E05" w:rsidRDefault="00BC7E05" w:rsidP="00450853">
      <w:pPr>
        <w:spacing w:after="0"/>
        <w:ind w:left="-284" w:firstLine="1004"/>
        <w:jc w:val="both"/>
        <w:rPr>
          <w:rFonts w:ascii="Times New Roman" w:hAnsi="Times New Roman" w:cs="Times New Roman"/>
          <w:sz w:val="24"/>
          <w:szCs w:val="24"/>
        </w:rPr>
      </w:pPr>
    </w:p>
    <w:sectPr w:rsidR="00BC7E05" w:rsidRPr="00BC7E05" w:rsidSect="008D5C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B48"/>
    <w:multiLevelType w:val="hybridMultilevel"/>
    <w:tmpl w:val="0B924A08"/>
    <w:lvl w:ilvl="0" w:tplc="51DE3B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F6375"/>
    <w:multiLevelType w:val="hybridMultilevel"/>
    <w:tmpl w:val="8ED058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C53DFF"/>
    <w:multiLevelType w:val="hybridMultilevel"/>
    <w:tmpl w:val="6054066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3FE7"/>
    <w:rsid w:val="000A58B3"/>
    <w:rsid w:val="00111071"/>
    <w:rsid w:val="002D0028"/>
    <w:rsid w:val="00325FE5"/>
    <w:rsid w:val="00341EC7"/>
    <w:rsid w:val="00373FE7"/>
    <w:rsid w:val="003B31F8"/>
    <w:rsid w:val="00420FC7"/>
    <w:rsid w:val="00450853"/>
    <w:rsid w:val="00527BC6"/>
    <w:rsid w:val="00584F69"/>
    <w:rsid w:val="005960CF"/>
    <w:rsid w:val="005B43F4"/>
    <w:rsid w:val="00615190"/>
    <w:rsid w:val="007512C5"/>
    <w:rsid w:val="00793A22"/>
    <w:rsid w:val="00870C03"/>
    <w:rsid w:val="008C6C19"/>
    <w:rsid w:val="008D5CBD"/>
    <w:rsid w:val="00937154"/>
    <w:rsid w:val="009A7670"/>
    <w:rsid w:val="00A852CB"/>
    <w:rsid w:val="00AD302D"/>
    <w:rsid w:val="00AE1504"/>
    <w:rsid w:val="00B4639A"/>
    <w:rsid w:val="00BC7E05"/>
    <w:rsid w:val="00CA29AD"/>
    <w:rsid w:val="00D229A4"/>
    <w:rsid w:val="00E270DB"/>
    <w:rsid w:val="00E924F7"/>
    <w:rsid w:val="00EF1D60"/>
    <w:rsid w:val="00F8556D"/>
    <w:rsid w:val="00FA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4B9C"/>
  <w15:docId w15:val="{7213F291-40A2-4B4E-ABF4-7CD10943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F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73FE7"/>
    <w:pPr>
      <w:ind w:left="720"/>
      <w:contextualSpacing/>
    </w:pPr>
  </w:style>
  <w:style w:type="table" w:styleId="a4">
    <w:name w:val="Table Grid"/>
    <w:basedOn w:val="a1"/>
    <w:uiPriority w:val="59"/>
    <w:rsid w:val="00420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ebuchetMS">
    <w:name w:val="Основной текст + Trebuchet MS"/>
    <w:aliases w:val="Полужирный,Курсив,Основной текст + Arial Narrow,10 pt"/>
    <w:uiPriority w:val="99"/>
    <w:rsid w:val="00A852CB"/>
    <w:rPr>
      <w:rFonts w:ascii="Trebuchet MS" w:hAnsi="Trebuchet MS" w:cs="Trebuchet MS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Моноблок2</cp:lastModifiedBy>
  <cp:revision>12</cp:revision>
  <cp:lastPrinted>2019-02-01T08:35:00Z</cp:lastPrinted>
  <dcterms:created xsi:type="dcterms:W3CDTF">2019-02-01T08:36:00Z</dcterms:created>
  <dcterms:modified xsi:type="dcterms:W3CDTF">2019-03-01T15:28:00Z</dcterms:modified>
</cp:coreProperties>
</file>